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6E4C" w14:textId="3BE68907" w:rsidR="008F4257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White Rose Maths</w:t>
      </w:r>
    </w:p>
    <w:p w14:paraId="1623938F" w14:textId="4A04A102" w:rsidR="00FB0431" w:rsidRPr="00FB0431" w:rsidRDefault="00F710E4">
      <w:pPr>
        <w:rPr>
          <w:rFonts w:ascii="Comic Sans MS" w:hAnsi="Comic Sans MS"/>
        </w:rPr>
      </w:pPr>
      <w:hyperlink r:id="rId4" w:history="1">
        <w:r w:rsidR="00FB0431" w:rsidRPr="00FB0431">
          <w:rPr>
            <w:rStyle w:val="Hyperlink"/>
            <w:rFonts w:ascii="Comic Sans MS" w:hAnsi="Comic Sans MS"/>
          </w:rPr>
          <w:t>https://whiterosemaths.com/homelearning/year-2/</w:t>
        </w:r>
      </w:hyperlink>
    </w:p>
    <w:p w14:paraId="58E88444" w14:textId="4BD3A1DA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 xml:space="preserve">For each lesson there is a short video to watch that teaches you what to do. Please watch this video first. </w:t>
      </w:r>
      <w:r w:rsidR="00F710E4">
        <w:rPr>
          <w:rFonts w:ascii="Comic Sans MS" w:hAnsi="Comic Sans MS"/>
        </w:rPr>
        <w:t>The corresponding work is found on the school website rather than through White Rose</w:t>
      </w:r>
      <w:bookmarkStart w:id="0" w:name="_GoBack"/>
      <w:bookmarkEnd w:id="0"/>
      <w:r w:rsidRPr="00FB0431">
        <w:rPr>
          <w:rFonts w:ascii="Comic Sans MS" w:hAnsi="Comic Sans MS"/>
        </w:rPr>
        <w:t xml:space="preserve">. You do not have to print this out, it is possible to write answers on a separate sheet of paper. If you do not have the equipment needed have a go at the questions you can complete, don’t worry! </w:t>
      </w:r>
    </w:p>
    <w:p w14:paraId="4B2053C9" w14:textId="278F3ED8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Any problems please contact the office and we will get back to you!</w:t>
      </w:r>
    </w:p>
    <w:p w14:paraId="61E6D22D" w14:textId="3D6AB518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Happy Learning!</w:t>
      </w:r>
    </w:p>
    <w:p w14:paraId="41B21E47" w14:textId="2F27F55B" w:rsidR="00FB0431" w:rsidRPr="00FB0431" w:rsidRDefault="00FB0431">
      <w:pPr>
        <w:rPr>
          <w:rFonts w:ascii="Comic Sans MS" w:hAnsi="Comic Sans MS"/>
        </w:rPr>
      </w:pPr>
      <w:r w:rsidRPr="00FB0431">
        <w:rPr>
          <w:rFonts w:ascii="Comic Sans MS" w:hAnsi="Comic Sans MS"/>
        </w:rPr>
        <w:t>Mrs Bramwell and Miss Jones</w:t>
      </w:r>
    </w:p>
    <w:sectPr w:rsidR="00FB0431" w:rsidRPr="00FB0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31"/>
    <w:rsid w:val="006B319E"/>
    <w:rsid w:val="008F4257"/>
    <w:rsid w:val="00C07225"/>
    <w:rsid w:val="00F710E4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2ADC"/>
  <w15:chartTrackingRefBased/>
  <w15:docId w15:val="{131EFF00-02DD-4048-BD25-8AC7CFE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2</cp:revision>
  <dcterms:created xsi:type="dcterms:W3CDTF">2020-04-15T09:36:00Z</dcterms:created>
  <dcterms:modified xsi:type="dcterms:W3CDTF">2020-05-01T12:23:00Z</dcterms:modified>
</cp:coreProperties>
</file>